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D544" w14:textId="3404D9EB" w:rsidR="004E1A43" w:rsidRPr="001C04AA" w:rsidRDefault="00EB5E4E" w:rsidP="004E1A43">
      <w:pPr>
        <w:spacing w:line="240" w:lineRule="exact"/>
        <w:jc w:val="right"/>
        <w:rPr>
          <w:rFonts w:asciiTheme="majorEastAsia" w:eastAsiaTheme="majorEastAsia" w:hAnsiTheme="majorEastAsia"/>
          <w:sz w:val="22"/>
          <w:szCs w:val="32"/>
          <w:lang w:eastAsia="zh-CN"/>
        </w:rPr>
      </w:pPr>
      <w:r w:rsidRPr="001C04AA">
        <w:rPr>
          <w:rFonts w:asciiTheme="majorEastAsia" w:eastAsiaTheme="majorEastAsia" w:hAnsiTheme="majorEastAsia" w:hint="eastAsia"/>
          <w:sz w:val="22"/>
          <w:szCs w:val="32"/>
          <w:lang w:eastAsia="zh-CN"/>
        </w:rPr>
        <w:t>【</w:t>
      </w:r>
      <w:r w:rsidRPr="001C04AA">
        <w:rPr>
          <w:rFonts w:asciiTheme="majorEastAsia" w:eastAsiaTheme="majorEastAsia" w:hAnsiTheme="majorEastAsia"/>
          <w:sz w:val="22"/>
          <w:szCs w:val="32"/>
          <w:lang w:eastAsia="zh-CN"/>
        </w:rPr>
        <w:t>様式</w:t>
      </w:r>
      <w:r w:rsidR="00496E25">
        <w:rPr>
          <w:rFonts w:asciiTheme="majorEastAsia" w:eastAsiaTheme="majorEastAsia" w:hAnsiTheme="majorEastAsia" w:hint="eastAsia"/>
          <w:sz w:val="22"/>
          <w:szCs w:val="32"/>
        </w:rPr>
        <w:t>２</w:t>
      </w:r>
      <w:r w:rsidRPr="001C04AA">
        <w:rPr>
          <w:rFonts w:asciiTheme="majorEastAsia" w:eastAsiaTheme="majorEastAsia" w:hAnsiTheme="majorEastAsia"/>
          <w:sz w:val="22"/>
          <w:szCs w:val="32"/>
          <w:lang w:eastAsia="zh-CN"/>
        </w:rPr>
        <w:t>】</w:t>
      </w:r>
    </w:p>
    <w:p w14:paraId="580E01E2" w14:textId="3084603D" w:rsidR="00E16363" w:rsidRDefault="00E16363" w:rsidP="00E16363">
      <w:pPr>
        <w:pStyle w:val="a4"/>
        <w:ind w:rightChars="-406" w:right="-853"/>
        <w:jc w:val="center"/>
        <w:rPr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32"/>
          <w:lang w:eastAsia="zh-CN"/>
        </w:rPr>
        <w:t xml:space="preserve">　　　</w:t>
      </w:r>
      <w:r>
        <w:rPr>
          <w:rFonts w:asciiTheme="majorEastAsia" w:eastAsiaTheme="majorEastAsia" w:hAnsiTheme="majorEastAsia"/>
          <w:sz w:val="22"/>
          <w:szCs w:val="32"/>
          <w:lang w:eastAsia="zh-CN"/>
        </w:rPr>
        <w:tab/>
        <w:t xml:space="preserve"> </w:t>
      </w:r>
      <w:r>
        <w:rPr>
          <w:rFonts w:asciiTheme="majorEastAsia" w:eastAsiaTheme="majorEastAsia" w:hAnsiTheme="majorEastAsia" w:hint="eastAsia"/>
          <w:sz w:val="22"/>
          <w:szCs w:val="32"/>
          <w:lang w:eastAsia="zh-CN"/>
        </w:rPr>
        <w:t xml:space="preserve">　　　　　　　　　　　　　　　　　　　　　　　　　　　　</w:t>
      </w:r>
    </w:p>
    <w:p w14:paraId="34C548F6" w14:textId="43BD646B" w:rsidR="000E2760" w:rsidRPr="001C5E2B" w:rsidRDefault="000E2760" w:rsidP="00BB4504">
      <w:pPr>
        <w:jc w:val="center"/>
        <w:rPr>
          <w:rFonts w:asciiTheme="minorEastAsia" w:eastAsia="SimSun" w:hAnsiTheme="minorEastAsia" w:hint="eastAsia"/>
          <w:b/>
          <w:spacing w:val="134"/>
          <w:kern w:val="0"/>
          <w:sz w:val="24"/>
          <w:szCs w:val="44"/>
          <w:lang w:eastAsia="zh-CN"/>
        </w:rPr>
      </w:pPr>
    </w:p>
    <w:p w14:paraId="3884E0A7" w14:textId="63B91FFC" w:rsidR="00375F10" w:rsidRPr="00EC209C" w:rsidRDefault="00496E25" w:rsidP="00496E25">
      <w:pPr>
        <w:jc w:val="center"/>
        <w:rPr>
          <w:rFonts w:asciiTheme="minorEastAsia" w:eastAsiaTheme="minorEastAsia" w:hAnsiTheme="minorEastAsia"/>
          <w:b/>
          <w:sz w:val="44"/>
          <w:szCs w:val="44"/>
          <w:lang w:eastAsia="zh-TW"/>
        </w:rPr>
      </w:pPr>
      <w:r w:rsidRPr="001C5E2B">
        <w:rPr>
          <w:rFonts w:asciiTheme="minorEastAsia" w:eastAsiaTheme="minorEastAsia" w:hAnsiTheme="minorEastAsia" w:hint="eastAsia"/>
          <w:b/>
          <w:spacing w:val="134"/>
          <w:kern w:val="0"/>
          <w:sz w:val="36"/>
          <w:szCs w:val="44"/>
          <w:fitText w:val="2881" w:id="-603306496"/>
        </w:rPr>
        <w:t>受講承諾</w:t>
      </w:r>
      <w:r w:rsidRPr="001C5E2B">
        <w:rPr>
          <w:rFonts w:asciiTheme="minorEastAsia" w:eastAsiaTheme="minorEastAsia" w:hAnsiTheme="minorEastAsia" w:hint="eastAsia"/>
          <w:b/>
          <w:spacing w:val="1"/>
          <w:kern w:val="0"/>
          <w:sz w:val="36"/>
          <w:szCs w:val="44"/>
          <w:fitText w:val="2881" w:id="-603306496"/>
        </w:rPr>
        <w:t>書</w:t>
      </w:r>
    </w:p>
    <w:p w14:paraId="26ACB709" w14:textId="77777777" w:rsidR="00C11837" w:rsidRDefault="00C11837">
      <w:pPr>
        <w:rPr>
          <w:sz w:val="24"/>
          <w:szCs w:val="24"/>
          <w:lang w:eastAsia="zh-CN"/>
        </w:rPr>
      </w:pPr>
    </w:p>
    <w:p w14:paraId="5CAB4740" w14:textId="77777777" w:rsidR="00F207B5" w:rsidRPr="003E7CE1" w:rsidRDefault="00AE0543">
      <w:pPr>
        <w:rPr>
          <w:rFonts w:eastAsia="SimSun"/>
          <w:sz w:val="22"/>
          <w:szCs w:val="22"/>
        </w:rPr>
      </w:pPr>
      <w:r w:rsidRPr="003E7CE1">
        <w:rPr>
          <w:rFonts w:hint="eastAsia"/>
          <w:sz w:val="22"/>
          <w:szCs w:val="22"/>
        </w:rPr>
        <w:t>グローバル</w:t>
      </w:r>
      <w:r w:rsidR="00203E61" w:rsidRPr="003E7CE1">
        <w:rPr>
          <w:rFonts w:hint="eastAsia"/>
          <w:sz w:val="22"/>
          <w:szCs w:val="22"/>
        </w:rPr>
        <w:t>人材育成院</w:t>
      </w:r>
      <w:r w:rsidRPr="003E7CE1">
        <w:rPr>
          <w:sz w:val="22"/>
          <w:szCs w:val="22"/>
        </w:rPr>
        <w:t>長</w:t>
      </w:r>
      <w:r w:rsidR="00B07AC0" w:rsidRPr="003E7CE1">
        <w:rPr>
          <w:rFonts w:hint="eastAsia"/>
          <w:sz w:val="22"/>
          <w:szCs w:val="22"/>
        </w:rPr>
        <w:t xml:space="preserve">　殿</w:t>
      </w:r>
    </w:p>
    <w:p w14:paraId="4AF69D66" w14:textId="77777777" w:rsidR="00C11837" w:rsidRPr="003E7CE1" w:rsidRDefault="00C11837">
      <w:pPr>
        <w:rPr>
          <w:sz w:val="22"/>
          <w:szCs w:val="22"/>
        </w:rPr>
      </w:pPr>
    </w:p>
    <w:p w14:paraId="7620DC58" w14:textId="41488FCE" w:rsidR="00E8173E" w:rsidRPr="003E7CE1" w:rsidRDefault="001A11F3" w:rsidP="003E7CE1">
      <w:pPr>
        <w:spacing w:line="260" w:lineRule="exact"/>
        <w:rPr>
          <w:sz w:val="22"/>
          <w:szCs w:val="22"/>
        </w:rPr>
      </w:pPr>
      <w:r w:rsidRPr="003E7CE1">
        <w:rPr>
          <w:rFonts w:hint="eastAsia"/>
          <w:sz w:val="22"/>
          <w:szCs w:val="22"/>
        </w:rPr>
        <w:t xml:space="preserve">　下記の者</w:t>
      </w:r>
      <w:r w:rsidR="00BA0E06" w:rsidRPr="003E7CE1">
        <w:rPr>
          <w:rFonts w:hint="eastAsia"/>
          <w:sz w:val="22"/>
          <w:szCs w:val="22"/>
        </w:rPr>
        <w:t>が</w:t>
      </w:r>
      <w:r w:rsidR="00375F10" w:rsidRPr="003E7CE1">
        <w:rPr>
          <w:rFonts w:hint="eastAsia"/>
          <w:sz w:val="22"/>
          <w:szCs w:val="22"/>
        </w:rPr>
        <w:t>，</w:t>
      </w:r>
      <w:r w:rsidR="00BA0E06" w:rsidRPr="003E7CE1">
        <w:rPr>
          <w:rFonts w:hint="eastAsia"/>
          <w:sz w:val="22"/>
          <w:szCs w:val="22"/>
        </w:rPr>
        <w:t>岡山大学</w:t>
      </w:r>
      <w:r w:rsidR="0035795D" w:rsidRPr="003E7CE1">
        <w:rPr>
          <w:rFonts w:hint="eastAsia"/>
          <w:sz w:val="22"/>
          <w:szCs w:val="22"/>
        </w:rPr>
        <w:t>大学院</w:t>
      </w:r>
      <w:r w:rsidR="00496E25">
        <w:rPr>
          <w:rFonts w:hint="eastAsia"/>
          <w:sz w:val="22"/>
          <w:szCs w:val="22"/>
        </w:rPr>
        <w:t>進学日本語</w:t>
      </w:r>
      <w:r w:rsidR="0035795D" w:rsidRPr="003E7CE1">
        <w:rPr>
          <w:rFonts w:hint="eastAsia"/>
          <w:sz w:val="22"/>
          <w:szCs w:val="22"/>
        </w:rPr>
        <w:t>コース</w:t>
      </w:r>
      <w:r w:rsidR="00496E25">
        <w:rPr>
          <w:rFonts w:hint="eastAsia"/>
          <w:sz w:val="22"/>
          <w:szCs w:val="22"/>
        </w:rPr>
        <w:t>を受講</w:t>
      </w:r>
      <w:r w:rsidR="00375F10" w:rsidRPr="003E7CE1">
        <w:rPr>
          <w:sz w:val="22"/>
          <w:szCs w:val="22"/>
        </w:rPr>
        <w:t>することを</w:t>
      </w:r>
      <w:r w:rsidR="00375F10" w:rsidRPr="003E7CE1">
        <w:rPr>
          <w:rFonts w:hint="eastAsia"/>
          <w:sz w:val="22"/>
          <w:szCs w:val="22"/>
        </w:rPr>
        <w:t>承諾</w:t>
      </w:r>
      <w:r w:rsidR="00375F10" w:rsidRPr="003E7CE1">
        <w:rPr>
          <w:sz w:val="22"/>
          <w:szCs w:val="22"/>
        </w:rPr>
        <w:t>します</w:t>
      </w:r>
      <w:r w:rsidR="00B07AC0" w:rsidRPr="003E7CE1">
        <w:rPr>
          <w:rFonts w:hint="eastAsia"/>
          <w:sz w:val="22"/>
          <w:szCs w:val="22"/>
        </w:rPr>
        <w:t>。</w:t>
      </w:r>
    </w:p>
    <w:p w14:paraId="04E3FE32" w14:textId="77777777" w:rsidR="000D2DE8" w:rsidRPr="00430D56" w:rsidRDefault="000D2DE8">
      <w:pPr>
        <w:rPr>
          <w:sz w:val="24"/>
          <w:szCs w:val="24"/>
        </w:rPr>
      </w:pPr>
    </w:p>
    <w:p w14:paraId="399B6AAE" w14:textId="5B3007EC" w:rsidR="003F659F" w:rsidRDefault="001A11F3" w:rsidP="003F659F">
      <w:pPr>
        <w:pStyle w:val="a8"/>
        <w:rPr>
          <w:rFonts w:eastAsia="SimSun"/>
          <w:sz w:val="22"/>
          <w:szCs w:val="22"/>
          <w:lang w:eastAsia="zh-CN"/>
        </w:rPr>
      </w:pPr>
      <w:r w:rsidRPr="003E7CE1">
        <w:rPr>
          <w:rFonts w:hint="eastAsia"/>
          <w:sz w:val="22"/>
          <w:szCs w:val="22"/>
          <w:lang w:eastAsia="zh-CN"/>
        </w:rPr>
        <w:t>記</w:t>
      </w:r>
    </w:p>
    <w:p w14:paraId="5CACCC76" w14:textId="19C204E1" w:rsidR="00FF1D75" w:rsidRPr="00FF1D75" w:rsidRDefault="00557EC3" w:rsidP="00FF1D75">
      <w:pPr>
        <w:rPr>
          <w:rFonts w:eastAsia="SimSun" w:hint="eastAsia"/>
          <w:lang w:eastAsia="zh-C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2F388" wp14:editId="1B415036">
                <wp:simplePos x="0" y="0"/>
                <wp:positionH relativeFrom="margin">
                  <wp:posOffset>-14605</wp:posOffset>
                </wp:positionH>
                <wp:positionV relativeFrom="paragraph">
                  <wp:posOffset>248285</wp:posOffset>
                </wp:positionV>
                <wp:extent cx="5905500" cy="3962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96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18DE" id="正方形/長方形 3" o:spid="_x0000_s1026" style="position:absolute;left:0;text-align:left;margin-left:-1.15pt;margin-top:19.55pt;width:465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p w14:paraId="473D1540" w14:textId="304D1F99" w:rsidR="00FF1D75" w:rsidRPr="00557EC3" w:rsidRDefault="00FF1D75" w:rsidP="00FF1D75">
      <w:pPr>
        <w:jc w:val="righ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57EC3">
        <w:rPr>
          <w:rFonts w:asciiTheme="minorEastAsia" w:eastAsiaTheme="minorEastAsia" w:hAnsiTheme="minorEastAsia" w:hint="eastAsia"/>
          <w:b/>
          <w:bCs/>
          <w:sz w:val="22"/>
          <w:szCs w:val="22"/>
        </w:rPr>
        <w:t>申込者記入欄</w:t>
      </w:r>
    </w:p>
    <w:p w14:paraId="1A5856A0" w14:textId="76237EA7" w:rsidR="00F22B57" w:rsidRPr="00557EC3" w:rsidRDefault="00F22B57">
      <w:pPr>
        <w:rPr>
          <w:sz w:val="22"/>
          <w:szCs w:val="22"/>
          <w:lang w:eastAsia="zh-CN"/>
        </w:rPr>
      </w:pPr>
    </w:p>
    <w:p w14:paraId="4A00018E" w14:textId="484D922A" w:rsidR="00F22B57" w:rsidRPr="00557EC3" w:rsidRDefault="00921531" w:rsidP="00F22B57">
      <w:pPr>
        <w:ind w:firstLineChars="500" w:firstLine="1100"/>
        <w:rPr>
          <w:sz w:val="22"/>
          <w:szCs w:val="22"/>
          <w:u w:val="single"/>
          <w:lang w:eastAsia="zh-CN"/>
        </w:rPr>
      </w:pPr>
      <w:r w:rsidRPr="00557EC3">
        <w:rPr>
          <w:rFonts w:hint="eastAsia"/>
          <w:sz w:val="22"/>
          <w:szCs w:val="22"/>
          <w:lang w:eastAsia="zh-CN"/>
        </w:rPr>
        <w:t>留学生</w:t>
      </w:r>
      <w:r w:rsidR="00F22B57" w:rsidRPr="00557EC3">
        <w:rPr>
          <w:sz w:val="22"/>
          <w:szCs w:val="22"/>
          <w:lang w:eastAsia="zh-CN"/>
        </w:rPr>
        <w:t>氏名</w:t>
      </w:r>
      <w:r w:rsidR="00F22B57" w:rsidRPr="00557EC3">
        <w:rPr>
          <w:rFonts w:hint="eastAsia"/>
          <w:sz w:val="22"/>
          <w:szCs w:val="22"/>
          <w:lang w:eastAsia="zh-CN"/>
        </w:rPr>
        <w:t xml:space="preserve"> </w:t>
      </w:r>
      <w:r w:rsidR="00F22B57" w:rsidRPr="00557EC3">
        <w:rPr>
          <w:sz w:val="22"/>
          <w:szCs w:val="22"/>
          <w:lang w:eastAsia="zh-CN"/>
        </w:rPr>
        <w:t xml:space="preserve"> </w:t>
      </w:r>
      <w:r w:rsidR="00F22B57" w:rsidRPr="00557EC3">
        <w:rPr>
          <w:rFonts w:hint="eastAsia"/>
          <w:sz w:val="22"/>
          <w:szCs w:val="22"/>
          <w:lang w:eastAsia="zh-CN"/>
        </w:rPr>
        <w:t>：</w:t>
      </w:r>
      <w:r w:rsidR="00F22B57" w:rsidRPr="00557EC3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F22B57" w:rsidRPr="00557EC3">
        <w:rPr>
          <w:sz w:val="22"/>
          <w:szCs w:val="22"/>
          <w:u w:val="single"/>
          <w:lang w:eastAsia="zh-CN"/>
        </w:rPr>
        <w:t xml:space="preserve">　　　　　　　　　　　　　　　　　　</w:t>
      </w:r>
    </w:p>
    <w:p w14:paraId="6E52BE88" w14:textId="260B98CB" w:rsidR="00FF1D75" w:rsidRDefault="00FF1D75" w:rsidP="00921531">
      <w:pPr>
        <w:rPr>
          <w:sz w:val="22"/>
          <w:szCs w:val="22"/>
        </w:rPr>
      </w:pPr>
    </w:p>
    <w:p w14:paraId="72AA6443" w14:textId="56E7450F" w:rsidR="009E4691" w:rsidRPr="00EE325F" w:rsidRDefault="009E4691" w:rsidP="009E4691">
      <w:pPr>
        <w:widowControl/>
        <w:ind w:leftChars="100" w:left="210"/>
        <w:rPr>
          <w:rFonts w:asciiTheme="minorEastAsia" w:eastAsiaTheme="minorEastAsia" w:hAnsiTheme="minorEastAsia"/>
          <w:sz w:val="18"/>
          <w:szCs w:val="18"/>
        </w:rPr>
      </w:pPr>
      <w:r w:rsidRPr="00EE325F">
        <w:rPr>
          <w:rFonts w:asciiTheme="minorEastAsia" w:eastAsiaTheme="minorEastAsia" w:hAnsiTheme="minorEastAsia" w:hint="eastAsia"/>
          <w:sz w:val="18"/>
          <w:szCs w:val="18"/>
        </w:rPr>
        <w:t>該当する□にチェック</w:t>
      </w:r>
      <w:r w:rsidR="00FF1D75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14:paraId="5F74D538" w14:textId="76A548EC" w:rsidR="00496E25" w:rsidRPr="00557EC3" w:rsidRDefault="00496E25" w:rsidP="002E6F5B">
      <w:pPr>
        <w:spacing w:line="276" w:lineRule="auto"/>
        <w:ind w:leftChars="100" w:left="210"/>
        <w:rPr>
          <w:rFonts w:hint="eastAsia"/>
          <w:sz w:val="22"/>
          <w:szCs w:val="22"/>
        </w:rPr>
      </w:pPr>
      <w:r w:rsidRPr="00557EC3">
        <w:rPr>
          <w:rFonts w:hint="eastAsia"/>
          <w:sz w:val="22"/>
          <w:szCs w:val="22"/>
        </w:rPr>
        <w:t>＜受講時期</w:t>
      </w:r>
      <w:r w:rsidRPr="00557EC3">
        <w:rPr>
          <w:sz w:val="22"/>
          <w:szCs w:val="22"/>
        </w:rPr>
        <w:t>＞</w:t>
      </w:r>
    </w:p>
    <w:p w14:paraId="20249EBC" w14:textId="2A5D56A4" w:rsidR="00496E25" w:rsidRPr="00557EC3" w:rsidRDefault="00496E25" w:rsidP="004B6D7A">
      <w:pPr>
        <w:widowControl/>
        <w:ind w:leftChars="202" w:left="424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557EC3">
        <w:rPr>
          <w:rFonts w:asciiTheme="minorEastAsia" w:eastAsiaTheme="minorEastAsia" w:hAnsiTheme="minorEastAsia" w:hint="eastAsia"/>
          <w:sz w:val="22"/>
          <w:szCs w:val="22"/>
        </w:rPr>
        <w:t>□ 2026年度 前期 （2026年</w:t>
      </w:r>
      <w:r w:rsidR="00E25A9E" w:rsidRPr="00557EC3">
        <w:rPr>
          <w:rFonts w:asciiTheme="minorEastAsia" w:eastAsiaTheme="minorEastAsia" w:hAnsiTheme="minorEastAsia"/>
          <w:sz w:val="22"/>
          <w:szCs w:val="22"/>
        </w:rPr>
        <w:t>4</w:t>
      </w:r>
      <w:r w:rsidRPr="00557EC3">
        <w:rPr>
          <w:rFonts w:asciiTheme="minorEastAsia" w:eastAsiaTheme="minorEastAsia" w:hAnsiTheme="minorEastAsia" w:hint="eastAsia"/>
          <w:sz w:val="22"/>
          <w:szCs w:val="22"/>
        </w:rPr>
        <w:t>月～2026年8月）</w:t>
      </w:r>
    </w:p>
    <w:p w14:paraId="37EA6086" w14:textId="7CBB1263" w:rsidR="00496E25" w:rsidRPr="00557EC3" w:rsidRDefault="00496E25" w:rsidP="004B6D7A">
      <w:pPr>
        <w:widowControl/>
        <w:ind w:leftChars="202" w:left="424"/>
        <w:rPr>
          <w:rFonts w:asciiTheme="minorEastAsia" w:eastAsiaTheme="minorEastAsia" w:hAnsiTheme="minorEastAsia"/>
          <w:sz w:val="22"/>
          <w:szCs w:val="22"/>
        </w:rPr>
      </w:pPr>
      <w:r w:rsidRPr="00557EC3">
        <w:rPr>
          <w:rFonts w:asciiTheme="minorEastAsia" w:eastAsiaTheme="minorEastAsia" w:hAnsiTheme="minorEastAsia" w:hint="eastAsia"/>
          <w:sz w:val="22"/>
          <w:szCs w:val="22"/>
        </w:rPr>
        <w:t>□ 2026年度 後期 （2026年</w:t>
      </w:r>
      <w:r w:rsidRPr="00557EC3">
        <w:rPr>
          <w:rFonts w:asciiTheme="minorEastAsia" w:eastAsiaTheme="minorEastAsia" w:hAnsiTheme="minorEastAsia"/>
          <w:sz w:val="22"/>
          <w:szCs w:val="22"/>
        </w:rPr>
        <w:t>10</w:t>
      </w:r>
      <w:r w:rsidRPr="00557EC3">
        <w:rPr>
          <w:rFonts w:asciiTheme="minorEastAsia" w:eastAsiaTheme="minorEastAsia" w:hAnsiTheme="minorEastAsia" w:hint="eastAsia"/>
          <w:sz w:val="22"/>
          <w:szCs w:val="22"/>
        </w:rPr>
        <w:t>月～202</w:t>
      </w:r>
      <w:r w:rsidRPr="00557EC3">
        <w:rPr>
          <w:rFonts w:asciiTheme="minorEastAsia" w:eastAsiaTheme="minorEastAsia" w:hAnsiTheme="minorEastAsia"/>
          <w:sz w:val="22"/>
          <w:szCs w:val="22"/>
        </w:rPr>
        <w:t>7</w:t>
      </w:r>
      <w:r w:rsidRPr="00557EC3">
        <w:rPr>
          <w:rFonts w:asciiTheme="minorEastAsia" w:eastAsiaTheme="minorEastAsia" w:hAnsiTheme="minorEastAsia" w:hint="eastAsia"/>
          <w:sz w:val="22"/>
          <w:szCs w:val="22"/>
        </w:rPr>
        <w:t>年2月）</w:t>
      </w:r>
    </w:p>
    <w:p w14:paraId="3585C06F" w14:textId="2FBD529B" w:rsidR="00496E25" w:rsidRPr="00557EC3" w:rsidRDefault="00496E25" w:rsidP="00154C12">
      <w:pPr>
        <w:spacing w:line="240" w:lineRule="exact"/>
        <w:ind w:leftChars="100" w:left="210"/>
        <w:rPr>
          <w:sz w:val="22"/>
          <w:szCs w:val="22"/>
        </w:rPr>
      </w:pPr>
    </w:p>
    <w:p w14:paraId="67342E4D" w14:textId="77777777" w:rsidR="00496E25" w:rsidRPr="00557EC3" w:rsidRDefault="00496E25" w:rsidP="002E6F5B">
      <w:pPr>
        <w:spacing w:line="276" w:lineRule="auto"/>
        <w:ind w:leftChars="100" w:left="210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＜受講希望科目</w:t>
      </w:r>
      <w:r w:rsidRPr="00557EC3">
        <w:rPr>
          <w:sz w:val="22"/>
          <w:szCs w:val="22"/>
        </w:rPr>
        <w:t>＞</w:t>
      </w:r>
    </w:p>
    <w:p w14:paraId="5BC2B1C9" w14:textId="77777777" w:rsidR="00496E25" w:rsidRPr="00557EC3" w:rsidRDefault="00496E25" w:rsidP="002E6F5B">
      <w:pPr>
        <w:spacing w:line="276" w:lineRule="auto"/>
        <w:rPr>
          <w:rFonts w:hint="eastAsia"/>
          <w:sz w:val="22"/>
          <w:szCs w:val="22"/>
        </w:rPr>
        <w:sectPr w:rsidR="00496E25" w:rsidRPr="00557EC3" w:rsidSect="00EB5E4E">
          <w:pgSz w:w="11906" w:h="16838" w:code="9"/>
          <w:pgMar w:top="737" w:right="1418" w:bottom="397" w:left="1418" w:header="567" w:footer="992" w:gutter="0"/>
          <w:cols w:space="425"/>
          <w:docGrid w:type="linesAndChars" w:linePitch="400"/>
        </w:sectPr>
      </w:pPr>
    </w:p>
    <w:p w14:paraId="72B64613" w14:textId="392857F2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口頭表現演習</w:t>
      </w:r>
      <w:r w:rsidRPr="00557EC3">
        <w:rPr>
          <w:rFonts w:hint="eastAsia"/>
          <w:sz w:val="22"/>
          <w:szCs w:val="22"/>
        </w:rPr>
        <w:tab/>
      </w:r>
    </w:p>
    <w:p w14:paraId="55AB42E8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</w:t>
      </w:r>
      <w:r w:rsidRPr="00557EC3">
        <w:rPr>
          <w:sz w:val="22"/>
          <w:szCs w:val="22"/>
        </w:rPr>
        <w:t xml:space="preserve"> </w:t>
      </w:r>
      <w:r w:rsidRPr="00557EC3">
        <w:rPr>
          <w:rFonts w:hint="eastAsia"/>
          <w:sz w:val="22"/>
          <w:szCs w:val="22"/>
        </w:rPr>
        <w:t>学術研究演習</w:t>
      </w:r>
      <w:r w:rsidRPr="00557EC3">
        <w:rPr>
          <w:rFonts w:hint="eastAsia"/>
          <w:sz w:val="22"/>
          <w:szCs w:val="22"/>
        </w:rPr>
        <w:tab/>
      </w:r>
    </w:p>
    <w:p w14:paraId="2632AFCD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コミュニケーションスキル</w:t>
      </w:r>
      <w:r w:rsidRPr="00557EC3">
        <w:rPr>
          <w:rFonts w:hint="eastAsia"/>
          <w:sz w:val="22"/>
          <w:szCs w:val="22"/>
        </w:rPr>
        <w:tab/>
      </w:r>
    </w:p>
    <w:p w14:paraId="018F0612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アカデミックリスニング</w:t>
      </w:r>
      <w:r w:rsidRPr="00557EC3">
        <w:rPr>
          <w:rFonts w:hint="eastAsia"/>
          <w:sz w:val="22"/>
          <w:szCs w:val="22"/>
        </w:rPr>
        <w:tab/>
      </w:r>
    </w:p>
    <w:p w14:paraId="66E895A9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学術日本語表現</w:t>
      </w:r>
      <w:r w:rsidRPr="00557EC3">
        <w:rPr>
          <w:rFonts w:hint="eastAsia"/>
          <w:sz w:val="22"/>
          <w:szCs w:val="22"/>
        </w:rPr>
        <w:tab/>
      </w:r>
    </w:p>
    <w:p w14:paraId="03C26C49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進学支援指導</w:t>
      </w:r>
    </w:p>
    <w:p w14:paraId="54C0DD12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個別研究Ⅰ</w:t>
      </w:r>
    </w:p>
    <w:p w14:paraId="05EDF05B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個別研究Ⅱ</w:t>
      </w:r>
    </w:p>
    <w:p w14:paraId="142A8D5B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学術文章読解Ⅰ</w:t>
      </w:r>
    </w:p>
    <w:p w14:paraId="3F7D9BAC" w14:textId="77777777" w:rsidR="00496E25" w:rsidRPr="00557EC3" w:rsidRDefault="00496E25" w:rsidP="004B6D7A">
      <w:pPr>
        <w:ind w:leftChars="198" w:left="416"/>
        <w:rPr>
          <w:sz w:val="22"/>
          <w:szCs w:val="22"/>
        </w:rPr>
      </w:pPr>
      <w:r w:rsidRPr="00557EC3">
        <w:rPr>
          <w:rFonts w:hint="eastAsia"/>
          <w:sz w:val="22"/>
          <w:szCs w:val="22"/>
        </w:rPr>
        <w:t>□ 学術文章読解Ⅱ</w:t>
      </w:r>
    </w:p>
    <w:p w14:paraId="3188A194" w14:textId="77777777" w:rsidR="00496E25" w:rsidRDefault="00496E25" w:rsidP="00921531">
      <w:pPr>
        <w:rPr>
          <w:sz w:val="24"/>
          <w:szCs w:val="24"/>
        </w:rPr>
        <w:sectPr w:rsidR="00496E25" w:rsidSect="00496E25">
          <w:type w:val="continuous"/>
          <w:pgSz w:w="11906" w:h="16838" w:code="9"/>
          <w:pgMar w:top="737" w:right="1418" w:bottom="397" w:left="1418" w:header="567" w:footer="992" w:gutter="0"/>
          <w:cols w:num="2" w:space="425"/>
          <w:docGrid w:type="linesAndChars" w:linePitch="400"/>
        </w:sectPr>
      </w:pPr>
    </w:p>
    <w:p w14:paraId="668D35AD" w14:textId="5F5BF920" w:rsidR="00E96847" w:rsidRDefault="00E96847" w:rsidP="000D2DE8">
      <w:pPr>
        <w:jc w:val="left"/>
        <w:rPr>
          <w:sz w:val="24"/>
        </w:rPr>
      </w:pPr>
    </w:p>
    <w:p w14:paraId="3D8ABA4B" w14:textId="77777777" w:rsidR="00154C12" w:rsidRDefault="00AE110F" w:rsidP="00AE110F">
      <w:pPr>
        <w:spacing w:line="0" w:lineRule="atLeast"/>
        <w:ind w:leftChars="100" w:left="210"/>
        <w:rPr>
          <w:sz w:val="18"/>
          <w:szCs w:val="20"/>
        </w:rPr>
      </w:pPr>
      <w:r w:rsidRPr="000E4D97">
        <w:rPr>
          <w:rFonts w:hint="eastAsia"/>
          <w:sz w:val="18"/>
          <w:szCs w:val="20"/>
        </w:rPr>
        <w:t>※本コースでは，</w:t>
      </w:r>
      <w:r w:rsidR="00496E25">
        <w:rPr>
          <w:rFonts w:hint="eastAsia"/>
          <w:sz w:val="18"/>
          <w:szCs w:val="20"/>
        </w:rPr>
        <w:t>授業科目ごとに定員を設けています。申込者数が定員に達した場合は先着順で受け付けます</w:t>
      </w:r>
    </w:p>
    <w:p w14:paraId="5DEC3BEC" w14:textId="050F7867" w:rsidR="00AE110F" w:rsidRDefault="00496E25" w:rsidP="00154C12">
      <w:pPr>
        <w:spacing w:line="0" w:lineRule="atLeast"/>
        <w:ind w:leftChars="100" w:left="210"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ので</w:t>
      </w:r>
      <w:r w:rsidR="00AE110F">
        <w:rPr>
          <w:rFonts w:hint="eastAsia"/>
          <w:sz w:val="18"/>
          <w:szCs w:val="20"/>
        </w:rPr>
        <w:t>，あらかじめご承知おきください。</w:t>
      </w:r>
    </w:p>
    <w:p w14:paraId="2E68DB6F" w14:textId="67D327B7" w:rsidR="00B73907" w:rsidRDefault="00B73907" w:rsidP="000D2DE8">
      <w:pPr>
        <w:jc w:val="left"/>
        <w:rPr>
          <w:sz w:val="24"/>
        </w:rPr>
      </w:pPr>
    </w:p>
    <w:p w14:paraId="2AA7875A" w14:textId="77777777" w:rsidR="00496E25" w:rsidRPr="00AE110F" w:rsidRDefault="00496E25" w:rsidP="000D2DE8">
      <w:pPr>
        <w:jc w:val="left"/>
        <w:rPr>
          <w:sz w:val="24"/>
        </w:rPr>
      </w:pPr>
    </w:p>
    <w:p w14:paraId="05683E54" w14:textId="4BAF822C" w:rsidR="000D2DE8" w:rsidRPr="003E7CE1" w:rsidRDefault="00375F10" w:rsidP="00DE5FBD">
      <w:pPr>
        <w:spacing w:line="360" w:lineRule="auto"/>
        <w:ind w:firstLineChars="700" w:firstLine="1540"/>
        <w:jc w:val="left"/>
        <w:rPr>
          <w:rFonts w:eastAsia="PMingLiU"/>
          <w:sz w:val="22"/>
          <w:szCs w:val="22"/>
          <w:lang w:eastAsia="zh-TW"/>
        </w:rPr>
      </w:pPr>
      <w:r w:rsidRPr="003E7CE1">
        <w:rPr>
          <w:sz w:val="22"/>
          <w:szCs w:val="22"/>
          <w:u w:val="single"/>
        </w:rPr>
        <w:t xml:space="preserve">　　　</w:t>
      </w:r>
      <w:r w:rsidRPr="003E7CE1">
        <w:rPr>
          <w:rFonts w:hint="eastAsia"/>
          <w:sz w:val="22"/>
          <w:szCs w:val="22"/>
          <w:lang w:eastAsia="zh-TW"/>
        </w:rPr>
        <w:t>年</w:t>
      </w:r>
      <w:r w:rsidRPr="003E7CE1">
        <w:rPr>
          <w:sz w:val="22"/>
          <w:szCs w:val="22"/>
          <w:u w:val="single"/>
          <w:lang w:eastAsia="zh-CN"/>
        </w:rPr>
        <w:t xml:space="preserve">　　　</w:t>
      </w:r>
      <w:r w:rsidRPr="003E7CE1">
        <w:rPr>
          <w:rFonts w:hint="eastAsia"/>
          <w:sz w:val="22"/>
          <w:szCs w:val="22"/>
          <w:lang w:eastAsia="zh-TW"/>
        </w:rPr>
        <w:t>月</w:t>
      </w:r>
      <w:r w:rsidRPr="003E7CE1">
        <w:rPr>
          <w:sz w:val="22"/>
          <w:szCs w:val="22"/>
          <w:u w:val="single"/>
          <w:lang w:eastAsia="zh-CN"/>
        </w:rPr>
        <w:t xml:space="preserve">　　　</w:t>
      </w:r>
      <w:r w:rsidRPr="003E7CE1">
        <w:rPr>
          <w:rFonts w:hint="eastAsia"/>
          <w:sz w:val="22"/>
          <w:szCs w:val="22"/>
          <w:lang w:eastAsia="zh-TW"/>
        </w:rPr>
        <w:t>日</w:t>
      </w:r>
    </w:p>
    <w:p w14:paraId="0B2BD28B" w14:textId="1A2792E9" w:rsidR="00375F10" w:rsidRPr="003E7CE1" w:rsidRDefault="00496E25" w:rsidP="00074499">
      <w:pPr>
        <w:ind w:firstLineChars="1000" w:firstLine="220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指導</w:t>
      </w:r>
      <w:r w:rsidR="00375F10" w:rsidRPr="003E7CE1">
        <w:rPr>
          <w:rFonts w:hint="eastAsia"/>
          <w:sz w:val="22"/>
          <w:szCs w:val="22"/>
          <w:lang w:eastAsia="zh-CN"/>
        </w:rPr>
        <w:t>教員</w:t>
      </w:r>
      <w:r w:rsidR="00494147" w:rsidRPr="003E7CE1">
        <w:rPr>
          <w:rFonts w:hint="eastAsia"/>
          <w:sz w:val="22"/>
          <w:szCs w:val="22"/>
          <w:lang w:eastAsia="zh-CN"/>
        </w:rPr>
        <w:t xml:space="preserve"> </w:t>
      </w:r>
      <w:r w:rsidR="00375F10" w:rsidRPr="003E7CE1">
        <w:rPr>
          <w:rFonts w:hint="eastAsia"/>
          <w:sz w:val="22"/>
          <w:szCs w:val="22"/>
          <w:lang w:eastAsia="zh-CN"/>
        </w:rPr>
        <w:t>(岡山大学</w:t>
      </w:r>
      <w:r w:rsidR="00375F10" w:rsidRPr="003E7CE1">
        <w:rPr>
          <w:sz w:val="22"/>
          <w:szCs w:val="22"/>
          <w:lang w:eastAsia="zh-CN"/>
        </w:rPr>
        <w:t>大学院教員</w:t>
      </w:r>
      <w:r w:rsidR="00375F10" w:rsidRPr="003E7CE1">
        <w:rPr>
          <w:rFonts w:hint="eastAsia"/>
          <w:sz w:val="22"/>
          <w:szCs w:val="22"/>
          <w:lang w:eastAsia="zh-CN"/>
        </w:rPr>
        <w:t>)</w:t>
      </w:r>
    </w:p>
    <w:p w14:paraId="2B38D08D" w14:textId="6322C4B1" w:rsidR="00375F10" w:rsidRPr="003E7CE1" w:rsidRDefault="00375F10" w:rsidP="00F63A1C">
      <w:pPr>
        <w:spacing w:beforeLines="50" w:before="200" w:line="360" w:lineRule="auto"/>
        <w:ind w:firstLineChars="1200" w:firstLine="2640"/>
        <w:jc w:val="left"/>
        <w:rPr>
          <w:sz w:val="22"/>
          <w:szCs w:val="22"/>
          <w:u w:val="single"/>
        </w:rPr>
      </w:pPr>
      <w:r w:rsidRPr="003E7CE1">
        <w:rPr>
          <w:rFonts w:hint="eastAsia"/>
          <w:sz w:val="22"/>
          <w:szCs w:val="22"/>
        </w:rPr>
        <w:t>所属</w:t>
      </w:r>
      <w:r w:rsidR="00FD79D5" w:rsidRPr="003E7CE1">
        <w:rPr>
          <w:rFonts w:hint="eastAsia"/>
          <w:sz w:val="22"/>
          <w:szCs w:val="22"/>
        </w:rPr>
        <w:t>部局</w:t>
      </w:r>
      <w:r w:rsidR="00DE2A00" w:rsidRPr="003E7CE1">
        <w:rPr>
          <w:rFonts w:hint="eastAsia"/>
          <w:sz w:val="22"/>
          <w:szCs w:val="22"/>
        </w:rPr>
        <w:t>・職名</w:t>
      </w:r>
      <w:r w:rsidRPr="003E7CE1">
        <w:rPr>
          <w:rFonts w:hint="eastAsia"/>
          <w:sz w:val="22"/>
          <w:szCs w:val="22"/>
        </w:rPr>
        <w:t>：</w:t>
      </w:r>
      <w:r w:rsidRPr="003E7CE1">
        <w:rPr>
          <w:rFonts w:hint="eastAsia"/>
          <w:sz w:val="22"/>
          <w:szCs w:val="22"/>
          <w:u w:val="single"/>
        </w:rPr>
        <w:t xml:space="preserve">　</w:t>
      </w:r>
      <w:r w:rsidRPr="003E7CE1">
        <w:rPr>
          <w:sz w:val="22"/>
          <w:szCs w:val="22"/>
          <w:u w:val="single"/>
        </w:rPr>
        <w:t xml:space="preserve">　　　　　　</w:t>
      </w:r>
      <w:r w:rsidR="00BB4504" w:rsidRPr="003E7CE1">
        <w:rPr>
          <w:rFonts w:hint="eastAsia"/>
          <w:sz w:val="22"/>
          <w:szCs w:val="22"/>
          <w:u w:val="single"/>
        </w:rPr>
        <w:t xml:space="preserve">　</w:t>
      </w:r>
      <w:r w:rsidR="00F63A1C" w:rsidRPr="003E7CE1">
        <w:rPr>
          <w:rFonts w:hint="eastAsia"/>
          <w:sz w:val="22"/>
          <w:szCs w:val="22"/>
          <w:u w:val="single"/>
        </w:rPr>
        <w:t xml:space="preserve">　</w:t>
      </w:r>
      <w:r w:rsidRPr="003E7CE1">
        <w:rPr>
          <w:sz w:val="22"/>
          <w:szCs w:val="22"/>
          <w:u w:val="single"/>
        </w:rPr>
        <w:t xml:space="preserve">　</w:t>
      </w:r>
      <w:r w:rsidR="00F63A1C" w:rsidRPr="003E7CE1">
        <w:rPr>
          <w:rFonts w:hint="eastAsia"/>
          <w:sz w:val="22"/>
          <w:szCs w:val="22"/>
          <w:u w:val="single"/>
        </w:rPr>
        <w:t xml:space="preserve"> </w:t>
      </w:r>
      <w:r w:rsidR="00F63A1C" w:rsidRPr="003E7CE1">
        <w:rPr>
          <w:sz w:val="22"/>
          <w:szCs w:val="22"/>
          <w:u w:val="single"/>
        </w:rPr>
        <w:t xml:space="preserve">  </w:t>
      </w:r>
      <w:r w:rsidRPr="003E7CE1">
        <w:rPr>
          <w:sz w:val="22"/>
          <w:szCs w:val="22"/>
          <w:u w:val="single"/>
        </w:rPr>
        <w:t xml:space="preserve">　　</w:t>
      </w:r>
      <w:r w:rsidRPr="003E7CE1">
        <w:rPr>
          <w:rFonts w:hint="eastAsia"/>
          <w:sz w:val="22"/>
          <w:szCs w:val="22"/>
          <w:u w:val="single"/>
        </w:rPr>
        <w:t xml:space="preserve">　</w:t>
      </w:r>
      <w:r w:rsidR="00DA6462" w:rsidRPr="003E7CE1">
        <w:rPr>
          <w:rFonts w:hint="eastAsia"/>
          <w:sz w:val="22"/>
          <w:szCs w:val="22"/>
          <w:u w:val="single"/>
        </w:rPr>
        <w:t xml:space="preserve"> </w:t>
      </w:r>
      <w:r w:rsidR="00DA6462" w:rsidRPr="003E7CE1">
        <w:rPr>
          <w:sz w:val="22"/>
          <w:szCs w:val="22"/>
          <w:u w:val="single"/>
        </w:rPr>
        <w:t xml:space="preserve">      </w:t>
      </w:r>
    </w:p>
    <w:p w14:paraId="6ECC96A0" w14:textId="566C0E62" w:rsidR="00F351A0" w:rsidRPr="003E7CE1" w:rsidRDefault="00375F10" w:rsidP="00177FCF">
      <w:pPr>
        <w:spacing w:beforeLines="50" w:before="200" w:line="360" w:lineRule="auto"/>
        <w:ind w:firstLineChars="1500" w:firstLine="3300"/>
        <w:jc w:val="left"/>
        <w:rPr>
          <w:b/>
          <w:color w:val="FF0000"/>
          <w:sz w:val="22"/>
          <w:szCs w:val="22"/>
        </w:rPr>
      </w:pPr>
      <w:r w:rsidRPr="003E7CE1">
        <w:rPr>
          <w:rFonts w:hint="eastAsia"/>
          <w:sz w:val="22"/>
          <w:szCs w:val="22"/>
        </w:rPr>
        <w:t>氏</w:t>
      </w:r>
      <w:r w:rsidR="002971BF" w:rsidRPr="003E7CE1">
        <w:rPr>
          <w:rFonts w:hint="eastAsia"/>
          <w:sz w:val="22"/>
          <w:szCs w:val="22"/>
        </w:rPr>
        <w:t xml:space="preserve">　</w:t>
      </w:r>
      <w:r w:rsidR="00FF4614" w:rsidRPr="003E7CE1">
        <w:rPr>
          <w:rFonts w:hint="eastAsia"/>
          <w:sz w:val="22"/>
          <w:szCs w:val="22"/>
        </w:rPr>
        <w:t xml:space="preserve">　</w:t>
      </w:r>
      <w:r w:rsidRPr="003E7CE1">
        <w:rPr>
          <w:rFonts w:hint="eastAsia"/>
          <w:sz w:val="22"/>
          <w:szCs w:val="22"/>
        </w:rPr>
        <w:t>名：</w:t>
      </w:r>
      <w:r w:rsidRPr="003E7CE1">
        <w:rPr>
          <w:sz w:val="22"/>
          <w:szCs w:val="22"/>
          <w:u w:val="single"/>
        </w:rPr>
        <w:t xml:space="preserve">　　　　　</w:t>
      </w:r>
      <w:r w:rsidR="00FF4614" w:rsidRPr="003E7CE1">
        <w:rPr>
          <w:rFonts w:hint="eastAsia"/>
          <w:sz w:val="22"/>
          <w:szCs w:val="22"/>
          <w:u w:val="single"/>
        </w:rPr>
        <w:t xml:space="preserve">　</w:t>
      </w:r>
      <w:r w:rsidR="002971BF" w:rsidRPr="003E7CE1">
        <w:rPr>
          <w:rFonts w:hint="eastAsia"/>
          <w:sz w:val="22"/>
          <w:szCs w:val="22"/>
          <w:u w:val="single"/>
        </w:rPr>
        <w:t xml:space="preserve">　</w:t>
      </w:r>
      <w:r w:rsidR="00FF4614" w:rsidRPr="003E7CE1">
        <w:rPr>
          <w:rFonts w:hint="eastAsia"/>
          <w:sz w:val="22"/>
          <w:szCs w:val="22"/>
          <w:u w:val="single"/>
        </w:rPr>
        <w:t xml:space="preserve">　</w:t>
      </w:r>
      <w:r w:rsidR="00FF4614" w:rsidRPr="003E7CE1">
        <w:rPr>
          <w:sz w:val="22"/>
          <w:szCs w:val="22"/>
          <w:u w:val="single"/>
        </w:rPr>
        <w:t xml:space="preserve">　　　</w:t>
      </w:r>
      <w:r w:rsidR="002971BF" w:rsidRPr="003E7CE1">
        <w:rPr>
          <w:rFonts w:hint="eastAsia"/>
          <w:sz w:val="22"/>
          <w:szCs w:val="22"/>
          <w:u w:val="single"/>
        </w:rPr>
        <w:t xml:space="preserve">　　　</w:t>
      </w:r>
      <w:r w:rsidR="00BB4504" w:rsidRPr="003E7CE1">
        <w:rPr>
          <w:rFonts w:hint="eastAsia"/>
          <w:sz w:val="22"/>
          <w:szCs w:val="22"/>
          <w:u w:val="single"/>
        </w:rPr>
        <w:t xml:space="preserve">　</w:t>
      </w:r>
      <w:r w:rsidR="00F63A1C" w:rsidRPr="003E7CE1">
        <w:rPr>
          <w:rFonts w:hint="eastAsia"/>
          <w:sz w:val="22"/>
          <w:szCs w:val="22"/>
          <w:u w:val="single"/>
        </w:rPr>
        <w:t xml:space="preserve"> </w:t>
      </w:r>
      <w:r w:rsidR="00F63A1C" w:rsidRPr="003E7CE1">
        <w:rPr>
          <w:sz w:val="22"/>
          <w:szCs w:val="22"/>
          <w:u w:val="single"/>
        </w:rPr>
        <w:t xml:space="preserve">    </w:t>
      </w:r>
    </w:p>
    <w:sectPr w:rsidR="00F351A0" w:rsidRPr="003E7CE1" w:rsidSect="00496E25">
      <w:type w:val="continuous"/>
      <w:pgSz w:w="11906" w:h="16838" w:code="9"/>
      <w:pgMar w:top="737" w:right="1418" w:bottom="397" w:left="1418" w:header="567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6614" w14:textId="77777777" w:rsidR="003A0BCC" w:rsidRDefault="003A0BCC" w:rsidP="00681DD5">
      <w:r>
        <w:separator/>
      </w:r>
    </w:p>
  </w:endnote>
  <w:endnote w:type="continuationSeparator" w:id="0">
    <w:p w14:paraId="011FE17C" w14:textId="77777777" w:rsidR="003A0BCC" w:rsidRDefault="003A0BCC" w:rsidP="006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EBF6" w14:textId="77777777" w:rsidR="003A0BCC" w:rsidRDefault="003A0BCC" w:rsidP="00681DD5">
      <w:r>
        <w:separator/>
      </w:r>
    </w:p>
  </w:footnote>
  <w:footnote w:type="continuationSeparator" w:id="0">
    <w:p w14:paraId="51219EBA" w14:textId="77777777" w:rsidR="003A0BCC" w:rsidRDefault="003A0BCC" w:rsidP="0068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50"/>
    <w:rsid w:val="00013307"/>
    <w:rsid w:val="00023FBC"/>
    <w:rsid w:val="000439BE"/>
    <w:rsid w:val="00065D10"/>
    <w:rsid w:val="00074499"/>
    <w:rsid w:val="00084F95"/>
    <w:rsid w:val="000B2465"/>
    <w:rsid w:val="000B7A27"/>
    <w:rsid w:val="000C5DD9"/>
    <w:rsid w:val="000D2DE8"/>
    <w:rsid w:val="000D78A5"/>
    <w:rsid w:val="000E034D"/>
    <w:rsid w:val="000E2760"/>
    <w:rsid w:val="000E2777"/>
    <w:rsid w:val="0010202C"/>
    <w:rsid w:val="00154C12"/>
    <w:rsid w:val="00161CF5"/>
    <w:rsid w:val="00177FCF"/>
    <w:rsid w:val="00185ADA"/>
    <w:rsid w:val="0019005D"/>
    <w:rsid w:val="001A11F3"/>
    <w:rsid w:val="001A6F3B"/>
    <w:rsid w:val="001B1544"/>
    <w:rsid w:val="001B3908"/>
    <w:rsid w:val="001B5658"/>
    <w:rsid w:val="001C04AA"/>
    <w:rsid w:val="001C2874"/>
    <w:rsid w:val="001C5E2B"/>
    <w:rsid w:val="001D74BF"/>
    <w:rsid w:val="001E143F"/>
    <w:rsid w:val="001F6BEF"/>
    <w:rsid w:val="00203E61"/>
    <w:rsid w:val="00211E48"/>
    <w:rsid w:val="0021672F"/>
    <w:rsid w:val="0021769F"/>
    <w:rsid w:val="002348DF"/>
    <w:rsid w:val="00237EEA"/>
    <w:rsid w:val="00241E68"/>
    <w:rsid w:val="00250B4A"/>
    <w:rsid w:val="00275E3C"/>
    <w:rsid w:val="00287015"/>
    <w:rsid w:val="002875E2"/>
    <w:rsid w:val="0029140C"/>
    <w:rsid w:val="002971BF"/>
    <w:rsid w:val="00297788"/>
    <w:rsid w:val="002B51FF"/>
    <w:rsid w:val="002C011D"/>
    <w:rsid w:val="002C0B98"/>
    <w:rsid w:val="002D1FCC"/>
    <w:rsid w:val="002D6201"/>
    <w:rsid w:val="002E6F5B"/>
    <w:rsid w:val="002F247F"/>
    <w:rsid w:val="002F4204"/>
    <w:rsid w:val="00315057"/>
    <w:rsid w:val="00334962"/>
    <w:rsid w:val="00334DB3"/>
    <w:rsid w:val="00334F79"/>
    <w:rsid w:val="0034315F"/>
    <w:rsid w:val="00346F17"/>
    <w:rsid w:val="0035795D"/>
    <w:rsid w:val="00360721"/>
    <w:rsid w:val="00365540"/>
    <w:rsid w:val="00374827"/>
    <w:rsid w:val="00375F10"/>
    <w:rsid w:val="00387494"/>
    <w:rsid w:val="00395F98"/>
    <w:rsid w:val="003A0BCC"/>
    <w:rsid w:val="003D6CD2"/>
    <w:rsid w:val="003D70A2"/>
    <w:rsid w:val="003E0E3B"/>
    <w:rsid w:val="003E313B"/>
    <w:rsid w:val="003E7CE1"/>
    <w:rsid w:val="003F659F"/>
    <w:rsid w:val="00411215"/>
    <w:rsid w:val="00430D56"/>
    <w:rsid w:val="00432783"/>
    <w:rsid w:val="00432DE6"/>
    <w:rsid w:val="00433845"/>
    <w:rsid w:val="00494147"/>
    <w:rsid w:val="00496E25"/>
    <w:rsid w:val="004A30B9"/>
    <w:rsid w:val="004A40B1"/>
    <w:rsid w:val="004A6800"/>
    <w:rsid w:val="004A6EFC"/>
    <w:rsid w:val="004B6D7A"/>
    <w:rsid w:val="004B7DD2"/>
    <w:rsid w:val="004C1FC6"/>
    <w:rsid w:val="004E1A43"/>
    <w:rsid w:val="004E3742"/>
    <w:rsid w:val="004E5FB8"/>
    <w:rsid w:val="00516651"/>
    <w:rsid w:val="005363FC"/>
    <w:rsid w:val="00537786"/>
    <w:rsid w:val="00540B6B"/>
    <w:rsid w:val="00557EC3"/>
    <w:rsid w:val="005644E5"/>
    <w:rsid w:val="005A4CE8"/>
    <w:rsid w:val="005A5DD9"/>
    <w:rsid w:val="005A764A"/>
    <w:rsid w:val="005D22B2"/>
    <w:rsid w:val="005D32AA"/>
    <w:rsid w:val="005D5289"/>
    <w:rsid w:val="005E57E1"/>
    <w:rsid w:val="005F5BC4"/>
    <w:rsid w:val="00606A58"/>
    <w:rsid w:val="00624172"/>
    <w:rsid w:val="00655EA9"/>
    <w:rsid w:val="00681DD5"/>
    <w:rsid w:val="006834AA"/>
    <w:rsid w:val="00692182"/>
    <w:rsid w:val="006A7F0A"/>
    <w:rsid w:val="006D2FEE"/>
    <w:rsid w:val="006D3C31"/>
    <w:rsid w:val="006F2F97"/>
    <w:rsid w:val="007124AF"/>
    <w:rsid w:val="00713241"/>
    <w:rsid w:val="00731878"/>
    <w:rsid w:val="00734402"/>
    <w:rsid w:val="007513FC"/>
    <w:rsid w:val="00763F7E"/>
    <w:rsid w:val="00771146"/>
    <w:rsid w:val="007A0B03"/>
    <w:rsid w:val="007B0D2D"/>
    <w:rsid w:val="007B245D"/>
    <w:rsid w:val="007C197C"/>
    <w:rsid w:val="007D074E"/>
    <w:rsid w:val="007D1811"/>
    <w:rsid w:val="007F0300"/>
    <w:rsid w:val="007F524D"/>
    <w:rsid w:val="00814A54"/>
    <w:rsid w:val="00830ABB"/>
    <w:rsid w:val="008330AF"/>
    <w:rsid w:val="00836D58"/>
    <w:rsid w:val="008425F0"/>
    <w:rsid w:val="0088329A"/>
    <w:rsid w:val="0088454A"/>
    <w:rsid w:val="008963BC"/>
    <w:rsid w:val="008B66CD"/>
    <w:rsid w:val="008D1C23"/>
    <w:rsid w:val="008E24F6"/>
    <w:rsid w:val="008E30DF"/>
    <w:rsid w:val="008E5AFB"/>
    <w:rsid w:val="008F3760"/>
    <w:rsid w:val="008F5C73"/>
    <w:rsid w:val="00904824"/>
    <w:rsid w:val="00921531"/>
    <w:rsid w:val="0094429C"/>
    <w:rsid w:val="009734C7"/>
    <w:rsid w:val="00985843"/>
    <w:rsid w:val="009A32F7"/>
    <w:rsid w:val="009A4DA0"/>
    <w:rsid w:val="009A6E5D"/>
    <w:rsid w:val="009A7808"/>
    <w:rsid w:val="009B3678"/>
    <w:rsid w:val="009D4C5C"/>
    <w:rsid w:val="009E4691"/>
    <w:rsid w:val="009E7B70"/>
    <w:rsid w:val="00A12FA1"/>
    <w:rsid w:val="00A37DDD"/>
    <w:rsid w:val="00A61EA2"/>
    <w:rsid w:val="00A70157"/>
    <w:rsid w:val="00A705C8"/>
    <w:rsid w:val="00AA789B"/>
    <w:rsid w:val="00AB5885"/>
    <w:rsid w:val="00AC1294"/>
    <w:rsid w:val="00AD4D8F"/>
    <w:rsid w:val="00AE0543"/>
    <w:rsid w:val="00AE110F"/>
    <w:rsid w:val="00AE39FE"/>
    <w:rsid w:val="00AE3BF1"/>
    <w:rsid w:val="00AF3A15"/>
    <w:rsid w:val="00B07AC0"/>
    <w:rsid w:val="00B13DA7"/>
    <w:rsid w:val="00B73907"/>
    <w:rsid w:val="00B830B2"/>
    <w:rsid w:val="00B855E3"/>
    <w:rsid w:val="00B85B46"/>
    <w:rsid w:val="00B90350"/>
    <w:rsid w:val="00BA0E06"/>
    <w:rsid w:val="00BB4504"/>
    <w:rsid w:val="00BD1174"/>
    <w:rsid w:val="00C02B4A"/>
    <w:rsid w:val="00C032FC"/>
    <w:rsid w:val="00C11837"/>
    <w:rsid w:val="00C11DE7"/>
    <w:rsid w:val="00C1797D"/>
    <w:rsid w:val="00C41223"/>
    <w:rsid w:val="00C420F6"/>
    <w:rsid w:val="00C45185"/>
    <w:rsid w:val="00C556C8"/>
    <w:rsid w:val="00C64E88"/>
    <w:rsid w:val="00C764DE"/>
    <w:rsid w:val="00C94C9B"/>
    <w:rsid w:val="00CF4DB2"/>
    <w:rsid w:val="00D02E4E"/>
    <w:rsid w:val="00D563D1"/>
    <w:rsid w:val="00D60D15"/>
    <w:rsid w:val="00D72FDC"/>
    <w:rsid w:val="00DA6462"/>
    <w:rsid w:val="00DB79DE"/>
    <w:rsid w:val="00DC0803"/>
    <w:rsid w:val="00DE2A00"/>
    <w:rsid w:val="00DE5FBD"/>
    <w:rsid w:val="00DF4AD0"/>
    <w:rsid w:val="00E04916"/>
    <w:rsid w:val="00E06E28"/>
    <w:rsid w:val="00E07AAA"/>
    <w:rsid w:val="00E11386"/>
    <w:rsid w:val="00E16363"/>
    <w:rsid w:val="00E25A9E"/>
    <w:rsid w:val="00E27493"/>
    <w:rsid w:val="00E57FBE"/>
    <w:rsid w:val="00E72A73"/>
    <w:rsid w:val="00E8173E"/>
    <w:rsid w:val="00E92A79"/>
    <w:rsid w:val="00E966C3"/>
    <w:rsid w:val="00E96847"/>
    <w:rsid w:val="00EA5855"/>
    <w:rsid w:val="00EB5E4E"/>
    <w:rsid w:val="00EB64CB"/>
    <w:rsid w:val="00EC209C"/>
    <w:rsid w:val="00ED598C"/>
    <w:rsid w:val="00EE142A"/>
    <w:rsid w:val="00EE325F"/>
    <w:rsid w:val="00EF74F6"/>
    <w:rsid w:val="00F207B5"/>
    <w:rsid w:val="00F22B57"/>
    <w:rsid w:val="00F31C11"/>
    <w:rsid w:val="00F3373B"/>
    <w:rsid w:val="00F351A0"/>
    <w:rsid w:val="00F52107"/>
    <w:rsid w:val="00F52519"/>
    <w:rsid w:val="00F63A1C"/>
    <w:rsid w:val="00F75035"/>
    <w:rsid w:val="00F87798"/>
    <w:rsid w:val="00F91F55"/>
    <w:rsid w:val="00FA697E"/>
    <w:rsid w:val="00FB3825"/>
    <w:rsid w:val="00FB7FD4"/>
    <w:rsid w:val="00FD79D5"/>
    <w:rsid w:val="00FE5A18"/>
    <w:rsid w:val="00FF1D75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122"/>
  <w15:docId w15:val="{987206DF-5749-493A-A091-EE2A927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DD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8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DD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3F659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F659F"/>
    <w:rPr>
      <w:rFonts w:ascii="ＭＳ 明朝"/>
      <w:kern w:val="2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3F659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F659F"/>
    <w:rPr>
      <w:rFonts w:ascii="ＭＳ 明朝"/>
      <w:kern w:val="2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8F37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37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376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37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3760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8F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F37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F91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A4C2-4762-4D4F-8CDD-FC2F1B9C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岡山大学推薦書様式</vt:lpstr>
      <vt:lpstr>岡山大学推薦書様式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岡山大学推薦書様式</dc:title>
  <dc:subject>文経医歯工学部用</dc:subject>
  <dc:creator>水江　友和</dc:creator>
  <cp:lastModifiedBy>朝日 君佳</cp:lastModifiedBy>
  <cp:revision>24</cp:revision>
  <cp:lastPrinted>2025-12-02T04:23:00Z</cp:lastPrinted>
  <dcterms:created xsi:type="dcterms:W3CDTF">2024-07-04T23:45:00Z</dcterms:created>
  <dcterms:modified xsi:type="dcterms:W3CDTF">2025-12-02T04:53:00Z</dcterms:modified>
</cp:coreProperties>
</file>